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2471DE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bookmarkStart w:id="1" w:name="_GoBack"/>
      <w:bookmarkEnd w:id="1"/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6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1～12月</w:t>
            </w:r>
          </w:p>
          <w:p w14:paraId="7DCAEB6B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103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6.0 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17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64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5.1 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28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12.0 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16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45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2.0 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19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12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37.2 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57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9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3.8 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28.70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6.2</w:t>
            </w:r>
          </w:p>
        </w:tc>
      </w:tr>
      <w:tr w14:paraId="0E6AF9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924A515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规上工业总产值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4E5F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8BCFE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65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0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6449E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10.5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6.5</w:t>
            </w:r>
          </w:p>
        </w:tc>
      </w:tr>
      <w:tr w14:paraId="37969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C9D842">
            <w:pPr>
              <w:pStyle w:val="19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#项目投资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39F6D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97AD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420A11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12.5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-64.0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-2.9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bookmarkStart w:id="0" w:name="OLE_LINK7"/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  <w:bookmarkEnd w:id="0"/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7.4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561DB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-26.9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0.4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35.73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1.6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7.03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10.1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37.12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27.6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/>
                <w:color w:val="000000"/>
                <w:sz w:val="28"/>
                <w:szCs w:val="24"/>
              </w:rPr>
              <w:t>6.42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/>
                <w:color w:val="000000"/>
                <w:sz w:val="28"/>
                <w:szCs w:val="24"/>
              </w:rPr>
              <w:t>21.9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0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.63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18.7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0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.40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.0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/>
                <w:color w:val="000000"/>
                <w:sz w:val="28"/>
                <w:szCs w:val="24"/>
              </w:rPr>
              <w:t>6.12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14.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9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.58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1.8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6"/>
        <w:tblpPr w:leftFromText="180" w:rightFromText="180" w:vertAnchor="text" w:horzAnchor="page" w:tblpX="1159" w:tblpY="816"/>
        <w:tblOverlap w:val="never"/>
        <w:tblW w:w="967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1"/>
        <w:gridCol w:w="1018"/>
        <w:gridCol w:w="1280"/>
        <w:gridCol w:w="2469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</w:trPr>
        <w:tc>
          <w:tcPr>
            <w:tcW w:w="49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01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63FEE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1189B01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80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7DC9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1～12月</w:t>
            </w:r>
          </w:p>
          <w:p w14:paraId="3F782C4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2469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3450325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C76D68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FC334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0AA61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31DA24E1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232F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78A1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654046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41076581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10.5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轻工业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D1D5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D287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115190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704091B3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-19.8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19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3DBA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4823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538856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3D07F7D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20.2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5431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CD672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3FAE03BA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D885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AA818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649138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044E6EA2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10.8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C43F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A532A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649138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30CCC263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10.8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835D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70D6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200647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0F56404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3.9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D3D8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57A5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07F7CFB2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6F2D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420EB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4908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4B68E77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-20.3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33C88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629DA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102603D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CF72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AA40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28167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5FC0302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-55.6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7253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D615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608760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047425A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18.9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＃木制品业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9F39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DDE82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2035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2A00626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-0.9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家具制造业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5308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DD43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474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74E097A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-88.4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水泥制造业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4E46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0A20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3670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6EEF3EB8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-15.6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有色金属冶炼和压延加工业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CD85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E9102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141751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2E5F9AC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41.0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08A4F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5DDB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17119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15EADD98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1.6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F489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647E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618A8FFB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BE45F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</w:tcPr>
          <w:p w14:paraId="490A8E0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1704B36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0.4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轻工业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FCAC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</w:tcPr>
          <w:p w14:paraId="3F99AC5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74B3EE2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-30.2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19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FF38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</w:tcPr>
          <w:p w14:paraId="0B431BD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7354AC83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7.2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F1ED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</w:tcPr>
          <w:p w14:paraId="2177443B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0D62BFD5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A7E3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</w:tcPr>
          <w:p w14:paraId="299008A6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03DF853B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-58.8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BC01F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</w:tcPr>
          <w:p w14:paraId="6215B32A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auto" w:sz="4" w:space="0"/>
            </w:tcBorders>
            <w:vAlign w:val="center"/>
          </w:tcPr>
          <w:p w14:paraId="73A878E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15.3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vAlign w:val="center"/>
          </w:tcPr>
          <w:p w14:paraId="740CF57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vAlign w:val="center"/>
          </w:tcPr>
          <w:p w14:paraId="4CCDD25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000000" w:sz="4" w:space="0"/>
            </w:tcBorders>
          </w:tcPr>
          <w:p w14:paraId="513B718A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000000" w:sz="4" w:space="0"/>
            </w:tcBorders>
            <w:vAlign w:val="center"/>
          </w:tcPr>
          <w:p w14:paraId="7E13A7E2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-4.0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vAlign w:val="center"/>
          </w:tcPr>
          <w:p w14:paraId="20D369B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vAlign w:val="center"/>
          </w:tcPr>
          <w:p w14:paraId="0654CC0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80" w:type="dxa"/>
            <w:tcBorders>
              <w:left w:val="single" w:color="000000" w:sz="4" w:space="0"/>
            </w:tcBorders>
            <w:vAlign w:val="center"/>
          </w:tcPr>
          <w:p w14:paraId="201BDCA6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9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19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101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E7101E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280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5EC4DB3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2469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/>
                <w:color w:val="000000"/>
                <w:sz w:val="28"/>
                <w:szCs w:val="24"/>
              </w:rPr>
              <w:t>9.1</w:t>
            </w:r>
          </w:p>
        </w:tc>
      </w:tr>
    </w:tbl>
    <w:p w14:paraId="4DB98880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6"/>
        <w:tblW w:w="9737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708"/>
        <w:gridCol w:w="1516"/>
        <w:gridCol w:w="1712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80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70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516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81F1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1～12月</w:t>
            </w:r>
          </w:p>
          <w:p w14:paraId="6F26DCB3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12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25ADE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</w:t>
            </w:r>
            <w:r>
              <w:rPr>
                <w:rFonts w:ascii="宋体" w:hAnsi="宋体"/>
                <w:color w:val="000000"/>
                <w:sz w:val="28"/>
                <w:szCs w:val="24"/>
              </w:rPr>
              <w:t>1236</w:t>
            </w:r>
            <w:r>
              <w:rPr>
                <w:rFonts w:hint="eastAsia" w:ascii="宋体" w:hAnsi="宋体"/>
                <w:color w:val="000000"/>
                <w:sz w:val="28"/>
                <w:szCs w:val="24"/>
              </w:rPr>
              <w:t>.8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2AA19AA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14.8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69E5D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8"/>
                <w:szCs w:val="24"/>
              </w:rPr>
              <w:t>25753.5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980BC83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8"/>
                <w:szCs w:val="24"/>
              </w:rPr>
              <w:t>21.8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156AEECF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603865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EE5DEA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17.5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92.33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69245728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5.54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19"/>
              <w:spacing w:line="360" w:lineRule="exact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19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19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4523.2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-30.5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19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11.54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203.4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6.46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-31.5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3.98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17.7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29.41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5.1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31.14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-43.7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1010.8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-55.8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17.16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-0.2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2.40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BD7088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14.6 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6995.5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41AD2256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26.4 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5561.5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76EB85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-32.7 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3FF4EF80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-16262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003A9432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-256.2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0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19015</w:t>
            </w:r>
          </w:p>
        </w:tc>
        <w:tc>
          <w:tcPr>
            <w:tcW w:w="1712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-24.5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6"/>
        <w:tblW w:w="9697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1561"/>
        <w:gridCol w:w="1144"/>
        <w:gridCol w:w="1301"/>
        <w:gridCol w:w="1638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4053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1561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D632D0B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0DC5E858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14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63AE83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1～12月</w:t>
            </w:r>
          </w:p>
          <w:p w14:paraId="0A3C943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累计</w:t>
            </w:r>
          </w:p>
        </w:tc>
        <w:tc>
          <w:tcPr>
            <w:tcW w:w="1301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6A8511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7734DEF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累计</w:t>
            </w:r>
          </w:p>
        </w:tc>
        <w:tc>
          <w:tcPr>
            <w:tcW w:w="1638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38A984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76C8C10A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1561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6E592">
            <w:pPr>
              <w:jc w:val="center"/>
              <w:rPr>
                <w:rFonts w:ascii="宋体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11F0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F4DF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6.5</w:t>
            </w:r>
          </w:p>
        </w:tc>
      </w:tr>
      <w:tr w14:paraId="00C157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880005">
            <w:pPr>
              <w:pStyle w:val="19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#项目投资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4E861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C997E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E328FE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1DECF6B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12.5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5D7CA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DD35BCB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E1676E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-64.0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8DA23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F37AE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238D25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7.4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27A22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D1480B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D9DF81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-26.9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6F398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6D7C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581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4D397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95FC9F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F0776E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22.3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DD476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B75C4D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30966B0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-2.9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E80994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A39290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95AD46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-2.9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19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E8A22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25BD1C1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27AD4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-24.1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7C014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306FD2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CCB8AD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13.8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7A0A7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36C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4CA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2EC13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D050B5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F294C6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-9.6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F3B2D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288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492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78AAF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7063A6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67.98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98DAE25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66.77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1.8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E70CD9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4CD692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63.69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F62591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61.72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3.2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C3C89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922D3D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10.29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1E6A4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18.59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-44.6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4A2AA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D34187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9.67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5C4C11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17.31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-44.2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220B8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79A64A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7.24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FC9F8B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14.15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-48.8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CDDBF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92D563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2.30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CA8638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4.47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-48.6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F436B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9715F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14.32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43096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11.30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26.8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6613C4">
            <w:pPr>
              <w:jc w:val="center"/>
              <w:rPr>
                <w:rFonts w:ascii="宋体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EB027E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30499</w:t>
            </w:r>
          </w:p>
        </w:tc>
        <w:tc>
          <w:tcPr>
            <w:tcW w:w="13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98330E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65440</w:t>
            </w:r>
          </w:p>
        </w:tc>
        <w:tc>
          <w:tcPr>
            <w:tcW w:w="1638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-53.4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53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D63871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5CAD250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10355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5F460ED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27383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-62.2</w:t>
            </w:r>
          </w:p>
        </w:tc>
      </w:tr>
    </w:tbl>
    <w:p w14:paraId="6D9C155D">
      <w:pPr>
        <w:spacing w:after="156" w:afterLines="50" w:line="192" w:lineRule="atLeast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6"/>
        <w:tblW w:w="977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9"/>
        <w:gridCol w:w="1166"/>
        <w:gridCol w:w="1268"/>
        <w:gridCol w:w="1268"/>
        <w:gridCol w:w="1268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  <w:jc w:val="center"/>
        </w:trPr>
        <w:tc>
          <w:tcPr>
            <w:tcW w:w="4809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6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E6EA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1～12月</w:t>
            </w:r>
          </w:p>
          <w:p w14:paraId="19B3C8E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14451FF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</w:p>
          <w:p w14:paraId="5879649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357321.7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351836.0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1.6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21763.1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20505.9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6.1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F986843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0CF50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56F37102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BAF3B1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220700.0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F87B48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214755.8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66D3E506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2.8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1D1DC5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136621.6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75A80B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137080.2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1969889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-0.3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C67B12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D149D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53E98467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35EA9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317987.3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CBB3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313461.8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08BEABD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1.4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67B8E3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39334.3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038D8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38374.2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9483CFA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2.5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835E5F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3475E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2DD8A3D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6251.2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7688.4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-18.7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2236.3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3900.9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-42.7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700" w:firstLineChars="2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4014.9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3787.6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6.0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27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0.0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53.16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56.53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-6.0</w:t>
            </w:r>
          </w:p>
        </w:tc>
      </w:tr>
    </w:tbl>
    <w:p w14:paraId="4AB20465">
      <w:pPr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穝灿砰"/>
          <w:b/>
          <w:color w:val="000000"/>
          <w:sz w:val="44"/>
          <w:szCs w:val="2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统计小知识</w:t>
      </w:r>
    </w:p>
    <w:p w14:paraId="5C79598C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黑体" w:hAnsi="黑体" w:eastAsia="黑体" w:cs="黑体"/>
          <w:sz w:val="32"/>
          <w:szCs w:val="32"/>
        </w:rPr>
        <w:t>什么是“四上”企业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？</w:t>
      </w:r>
    </w:p>
    <w:p w14:paraId="2752AA40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规模以上工业企业。</w:t>
      </w:r>
    </w:p>
    <w:p w14:paraId="53CBB2DF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年主营业务收入2000万元及以上的工业法人单位。</w:t>
      </w:r>
    </w:p>
    <w:p w14:paraId="5419EBBD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限额以上批发零售和住宿餐饮企业。</w:t>
      </w:r>
    </w:p>
    <w:p w14:paraId="6D1B1EB8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批发零售业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年主营业务收入2000万元及以上的批发业、年主营业务收入500万元及以上的零售业企业、产业活动单位与个体经营户。</w:t>
      </w:r>
    </w:p>
    <w:p w14:paraId="05A76FC2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住宿餐饮业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年主营业务收入200万元及以上的住宿和餐饮业企业、产业活动单位与个体经营户。</w:t>
      </w:r>
    </w:p>
    <w:p w14:paraId="180D7136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有资质的建筑业企业和有开发经营活动的房地产开发经营企业。</w:t>
      </w:r>
    </w:p>
    <w:p w14:paraId="47CE06A8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有资质的建筑业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辖区内的有总承包或专业承包资质的建筑业法人单位。</w:t>
      </w:r>
    </w:p>
    <w:p w14:paraId="722E594A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房地产开发经营业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辖区内有开发经营活动的全部房地产开发经营业法人单位。</w:t>
      </w:r>
    </w:p>
    <w:p w14:paraId="4AB1D149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规模以上服务业企业。</w:t>
      </w:r>
    </w:p>
    <w:p w14:paraId="7515A72D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1.辖区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营业收入2000万元及以上服务业法人单位。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交通运输、仓储和邮政业，信息传输、软件和信息技术服务业，水利、环境和公共设施管理业三个门类和卫生行业大类。</w:t>
      </w:r>
    </w:p>
    <w:p w14:paraId="5A5E9065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2.辖区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营业收入1000万元及以上服务业法人单位。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租赁和商务服务业，科学研究和技术服务业，教育三个门类，以及物业管理、房地产中介服务、房地产租赁经营和其他房地产业四个行业小类。</w:t>
      </w:r>
    </w:p>
    <w:p w14:paraId="1DA469D7">
      <w:pPr>
        <w:pStyle w:val="10"/>
        <w:spacing w:line="500" w:lineRule="exact"/>
        <w:ind w:firstLine="643"/>
        <w:rPr>
          <w:rFonts w:eastAsia="穝灿砰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3.辖区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营业收入500万元及以上服务业法人单位。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居民服务、修理和其他服务业，文化、体育和娱乐业两个门类，以及社会工作行业大类。</w:t>
      </w:r>
    </w:p>
    <w:sectPr>
      <w:footerReference r:id="rId3" w:type="default"/>
      <w:footerReference r:id="rId4" w:type="even"/>
      <w:pgSz w:w="11907" w:h="16840"/>
      <w:pgMar w:top="1440" w:right="1417" w:bottom="1440" w:left="141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253E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757BAF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B6E6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2ACA276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6F55E"/>
    <w:multiLevelType w:val="singleLevel"/>
    <w:tmpl w:val="AF76F55E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1">
    <w:nsid w:val="C8498C8E"/>
    <w:multiLevelType w:val="singleLevel"/>
    <w:tmpl w:val="C8498C8E"/>
    <w:lvl w:ilvl="0" w:tentative="0">
      <w:start w:val="1"/>
      <w:numFmt w:val="decimal"/>
      <w:suff w:val="nothing"/>
      <w:lvlText w:val="%1."/>
      <w:lvlJc w:val="left"/>
      <w:rPr>
        <w:rFonts w:hint="default"/>
        <w:b/>
        <w:bCs/>
      </w:rPr>
    </w:lvl>
  </w:abstractNum>
  <w:abstractNum w:abstractNumId="2">
    <w:nsid w:val="D6B56D32"/>
    <w:multiLevelType w:val="singleLevel"/>
    <w:tmpl w:val="D6B56D32"/>
    <w:lvl w:ilvl="0" w:tentative="0">
      <w:start w:val="2"/>
      <w:numFmt w:val="chineseCounting"/>
      <w:suff w:val="nothing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234716"/>
    <w:rsid w:val="00243C5F"/>
    <w:rsid w:val="00270239"/>
    <w:rsid w:val="002860A6"/>
    <w:rsid w:val="002B1252"/>
    <w:rsid w:val="00370A51"/>
    <w:rsid w:val="003E2C7F"/>
    <w:rsid w:val="00414BC8"/>
    <w:rsid w:val="00473031"/>
    <w:rsid w:val="004B2C10"/>
    <w:rsid w:val="006262B8"/>
    <w:rsid w:val="00637FED"/>
    <w:rsid w:val="006434CE"/>
    <w:rsid w:val="006437C5"/>
    <w:rsid w:val="00644B7F"/>
    <w:rsid w:val="006E4142"/>
    <w:rsid w:val="007036F3"/>
    <w:rsid w:val="0071665B"/>
    <w:rsid w:val="00735C7E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B1181"/>
    <w:rsid w:val="009B6E4C"/>
    <w:rsid w:val="009B7A28"/>
    <w:rsid w:val="00A35077"/>
    <w:rsid w:val="00A45EB3"/>
    <w:rsid w:val="00A511F1"/>
    <w:rsid w:val="00A60BF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AB3"/>
    <w:rsid w:val="00FB36CF"/>
    <w:rsid w:val="00FC62FE"/>
    <w:rsid w:val="00FF0550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77A2F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41C6E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6329B7"/>
    <w:rsid w:val="09750173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2C72F9"/>
    <w:rsid w:val="0C551747"/>
    <w:rsid w:val="0C6D6CDB"/>
    <w:rsid w:val="0C72632A"/>
    <w:rsid w:val="0C7D0232"/>
    <w:rsid w:val="0C7E7DDA"/>
    <w:rsid w:val="0C9C3304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F2522F9"/>
    <w:rsid w:val="0F253B3A"/>
    <w:rsid w:val="0F262050"/>
    <w:rsid w:val="0F36163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DF4800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A1683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420C5E"/>
    <w:rsid w:val="164E081E"/>
    <w:rsid w:val="164E4CC1"/>
    <w:rsid w:val="16617DBC"/>
    <w:rsid w:val="16930926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2C70C8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994422"/>
    <w:rsid w:val="1B9D00A3"/>
    <w:rsid w:val="1BBB666E"/>
    <w:rsid w:val="1BC17CE4"/>
    <w:rsid w:val="1BC3419E"/>
    <w:rsid w:val="1BD475D4"/>
    <w:rsid w:val="1BD937BC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5C4699"/>
    <w:rsid w:val="1E692544"/>
    <w:rsid w:val="1E941CF0"/>
    <w:rsid w:val="1EBC2D27"/>
    <w:rsid w:val="1EC01DD3"/>
    <w:rsid w:val="1EC86D63"/>
    <w:rsid w:val="1ECC7F37"/>
    <w:rsid w:val="1EDC23DC"/>
    <w:rsid w:val="1EF26B32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6A3402"/>
    <w:rsid w:val="2085282D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352D06"/>
    <w:rsid w:val="21542D3F"/>
    <w:rsid w:val="2171017C"/>
    <w:rsid w:val="21AE77B6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6F77109"/>
    <w:rsid w:val="27036070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87F5F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647AD"/>
    <w:rsid w:val="2BAD5040"/>
    <w:rsid w:val="2BB3478A"/>
    <w:rsid w:val="2BB6276F"/>
    <w:rsid w:val="2BC75E09"/>
    <w:rsid w:val="2BE242CD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16623"/>
    <w:rsid w:val="310551B4"/>
    <w:rsid w:val="310910B3"/>
    <w:rsid w:val="310B5831"/>
    <w:rsid w:val="310C0556"/>
    <w:rsid w:val="310E417C"/>
    <w:rsid w:val="31162CC0"/>
    <w:rsid w:val="311C6CE7"/>
    <w:rsid w:val="31204A78"/>
    <w:rsid w:val="312C5A08"/>
    <w:rsid w:val="31380B3F"/>
    <w:rsid w:val="3140197F"/>
    <w:rsid w:val="314B289F"/>
    <w:rsid w:val="314E5DA4"/>
    <w:rsid w:val="31596515"/>
    <w:rsid w:val="316F1456"/>
    <w:rsid w:val="316F30DA"/>
    <w:rsid w:val="317A291E"/>
    <w:rsid w:val="31833460"/>
    <w:rsid w:val="319B1637"/>
    <w:rsid w:val="31A03B1E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0525E"/>
    <w:rsid w:val="33D503F9"/>
    <w:rsid w:val="33DB2D97"/>
    <w:rsid w:val="33DE5DD1"/>
    <w:rsid w:val="33EC20BE"/>
    <w:rsid w:val="33F909CF"/>
    <w:rsid w:val="33FC2592"/>
    <w:rsid w:val="33FD621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8179E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17500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EE3F1D"/>
    <w:rsid w:val="3AFB5DA5"/>
    <w:rsid w:val="3B004CA8"/>
    <w:rsid w:val="3B02185C"/>
    <w:rsid w:val="3B55332F"/>
    <w:rsid w:val="3B5B75AA"/>
    <w:rsid w:val="3B6D7BDB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65E99"/>
    <w:rsid w:val="41D87C31"/>
    <w:rsid w:val="41EA1096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6A0C2B"/>
    <w:rsid w:val="44772A0F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C63ADE"/>
    <w:rsid w:val="47D14C87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2F55AEC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114247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8E564FA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272194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96511B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784D70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0377B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346AA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2F0B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17A4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540A5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311952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76C5D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3903FB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55976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B3CC7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2312F"/>
    <w:rsid w:val="79F83E01"/>
    <w:rsid w:val="79FA6BAC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3F62A3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1510</Words>
  <Characters>1904</Characters>
  <Lines>45</Lines>
  <Paragraphs>12</Paragraphs>
  <TotalTime>29</TotalTime>
  <ScaleCrop>false</ScaleCrop>
  <LinksUpToDate>false</LinksUpToDate>
  <CharactersWithSpaces>1904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飞鱼</cp:lastModifiedBy>
  <cp:lastPrinted>2025-01-26T08:47:00Z</cp:lastPrinted>
  <dcterms:modified xsi:type="dcterms:W3CDTF">2025-01-28T07:39:43Z</dcterms:modified>
  <dc:title>平远县2016年1～12月经济运行简况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7C38C386DB554D6BBF80BDEC362BEB11_13</vt:lpwstr>
  </property>
  <property fmtid="{D5CDD505-2E9C-101B-9397-08002B2CF9AE}" pid="4" name="KSOTemplateDocerSaveRecord">
    <vt:lpwstr>eyJoZGlkIjoiMjAyZGRkYTk1OTg5MzQ3ZDNhMjVmYWQyZDBmN2NhOTEiLCJ1c2VySWQiOiIxMjMyOTYzNjg2In0=</vt:lpwstr>
  </property>
</Properties>
</file>