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A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38502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平远县落实“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免费生产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实施细则（试行）</w:t>
      </w:r>
    </w:p>
    <w:bookmarkEnd w:id="0"/>
    <w:p w14:paraId="74B5048F">
      <w:pPr>
        <w:pStyle w:val="2"/>
        <w:ind w:left="0" w:leftChars="0" w:firstLine="0" w:firstLineChars="0"/>
        <w:jc w:val="center"/>
        <w:rPr>
          <w:rFonts w:hint="default"/>
        </w:rPr>
      </w:pPr>
    </w:p>
    <w:p w14:paraId="508FB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D8D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 总则</w:t>
      </w:r>
    </w:p>
    <w:p w14:paraId="035F8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贯彻落实“免费梅州”工作部署，为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投资者提供“免费生产”空间，吸引更多企业来梅落地投资创业，加快推动我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经济社会高质量发展，根据《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平远县实施“免费生产”工作方案（试行）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，结合我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实际，制定本细则。</w:t>
      </w:r>
    </w:p>
    <w:p w14:paraId="4865F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本细则所称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“免费生产”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，是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国有企业经营管理的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高新区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闲置标准厂房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</w:rPr>
        <w:t>采取优惠措施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lang w:eastAsia="zh-CN"/>
        </w:rPr>
        <w:t>提供给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制造业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4"/>
          <w:kern w:val="0"/>
          <w:sz w:val="32"/>
          <w:szCs w:val="32"/>
          <w:u w:val="none"/>
        </w:rPr>
        <w:t>及生产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4"/>
          <w:kern w:val="0"/>
          <w:sz w:val="32"/>
          <w:szCs w:val="32"/>
        </w:rPr>
        <w:t>性服务业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生产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使用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7C70F461">
      <w:pPr>
        <w:pStyle w:val="2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远县“免费生产”工作由高新区管委会牵头负责落实主体责任，县招商和企业服务中心、县财政局、县国资局、县科工商务局、县自然资源局、县政务和数据局、县统计局等单位配合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32852356">
      <w:pPr>
        <w:pStyle w:val="2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 xml:space="preserve">第四条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在开展“免费生产”工作中，对做出显著成绩的单位和个人予以褒扬激励；对因改革创新、先行先试出现失误或者偏差，符合规定条件的，可以予以免责或者减轻责任。</w:t>
      </w:r>
    </w:p>
    <w:p w14:paraId="5B383B85">
      <w:pPr>
        <w:pStyle w:val="2"/>
        <w:rPr>
          <w:rFonts w:hint="eastAsia"/>
        </w:rPr>
      </w:pPr>
    </w:p>
    <w:p w14:paraId="75AA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  申请流程</w:t>
      </w:r>
    </w:p>
    <w:p w14:paraId="25D54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“免费生产”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的企业应符合以下条件：</w:t>
      </w:r>
    </w:p>
    <w:p w14:paraId="7520E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  <w:t>制造业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  <w:t>及生产性服务业企业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  <w:t>；</w:t>
      </w:r>
    </w:p>
    <w:p w14:paraId="5B080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合同约定的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工业厂房内实际生产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  <w:t>；</w:t>
      </w:r>
    </w:p>
    <w:p w14:paraId="172D9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  <w:t>符合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  <w:lang w:eastAsia="zh-CN"/>
        </w:rPr>
        <w:t>我县</w:t>
      </w:r>
      <w:r>
        <w:rPr>
          <w:rFonts w:hint="eastAsia" w:ascii="方正仿宋_GBK" w:hAnsi="方正仿宋_GBK" w:eastAsia="方正仿宋_GBK" w:cs="方正仿宋_GBK"/>
          <w:color w:val="auto"/>
          <w:spacing w:val="4"/>
          <w:kern w:val="0"/>
          <w:sz w:val="32"/>
          <w:szCs w:val="32"/>
        </w:rPr>
        <w:t>产业政策、产业发展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规划、环保、消防及安全生产等要求；</w:t>
      </w:r>
    </w:p>
    <w:p w14:paraId="2D63B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未被列入失信联合惩戒名单。</w:t>
      </w:r>
    </w:p>
    <w:p w14:paraId="46B4D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申请企业可通过“免费生产”小程序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到我县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高新区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管委会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申请，提供“免费生产”申请表、营业执照、法定代表人身份证明等材料，并对申请材料的真实性负责。</w:t>
      </w:r>
    </w:p>
    <w:p w14:paraId="6FF1AF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高新区管委会收到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申请后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3个工作日内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完成申请业务的受理。并联合县招商和企业服务中心组织开展招商会审和研判，及时加强和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企业的沟通，开展双向考察。</w:t>
      </w:r>
    </w:p>
    <w:p w14:paraId="2D525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县招商和企业服务中心、高新区管委会和广东平盛园区开发有限公司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根据项目审核及考察情况，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与申请企业签订项目投资协议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、入园协议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、厂房租赁合同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，明确双方权利和义务。</w:t>
      </w:r>
    </w:p>
    <w:p w14:paraId="2E46F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EE3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  服务管理</w:t>
      </w:r>
    </w:p>
    <w:p w14:paraId="34C12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企业入驻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实行全程代办制度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安排专人为入驻企业办理登记注册、项目备案、物业交接等手续，加强要素保障。</w:t>
      </w:r>
    </w:p>
    <w:p w14:paraId="062CE88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对符合条件的新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入驻企业，协助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享受政府的各项优惠政策。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租赁高新区标准厂房3年及以上的新入驻企业，自签约之日起，给予1年的免费使用时间，租赁期第2年给予减免2元租金、第3年给予减免1元租金的优惠政策。</w:t>
      </w:r>
    </w:p>
    <w:p w14:paraId="25B0A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入驻企业应遵守国家各项法律法规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和政策，遵守园区有关规定，落实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投资协议及租赁合同相关约定，接受监督和管理。</w:t>
      </w:r>
    </w:p>
    <w:p w14:paraId="059C6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高新区管委会、县招商和企业服务中心、县国资局等单位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应加强入驻企业的评估工作，对未达到“免费生产”相关约定的，依据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《梅州平远高新技术产业开发区入园企业（项目）及标准厂房管理办法》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依法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推动整改或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解除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协议、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合同。</w:t>
      </w:r>
    </w:p>
    <w:p w14:paraId="2FB01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566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第四章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7D0CF0C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00" w:lineRule="exact"/>
        <w:ind w:leftChars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u w:val="none"/>
          <w:lang w:eastAsia="zh-CN"/>
        </w:rPr>
        <w:t>第十三条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我县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国有企业经营管理的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高新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闲置标准厂房，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参照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本细则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实施“免费生产”政策。</w:t>
      </w:r>
    </w:p>
    <w:p w14:paraId="48ECB8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第十四条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在“免费梅州”五大行动中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已享受“免费创业”空间政策使用免费生产场所的企业，不再享受所在地“免费生产”政策。</w:t>
      </w:r>
    </w:p>
    <w:p w14:paraId="1F448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本细则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印发之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日起施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有效期至2027年12月31日。本细则与国家法律法规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规章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或相关政策不一致的，以国家法律法规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规章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和上级相关政策为准。在实施过程中，如遇上级政策调整按上级政策执行。</w:t>
      </w:r>
    </w:p>
    <w:sectPr>
      <w:footerReference r:id="rId3" w:type="default"/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5AB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4A3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4A3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TRiMzcyMTkyMDYyMzVhNjk0ZGRmZDdiYTQ3NGUifQ=="/>
  </w:docVars>
  <w:rsids>
    <w:rsidRoot w:val="7DF757D8"/>
    <w:rsid w:val="00024FE7"/>
    <w:rsid w:val="00072660"/>
    <w:rsid w:val="000D17CE"/>
    <w:rsid w:val="000D7807"/>
    <w:rsid w:val="000F4CCA"/>
    <w:rsid w:val="001374BF"/>
    <w:rsid w:val="001A3342"/>
    <w:rsid w:val="001D6021"/>
    <w:rsid w:val="00216B96"/>
    <w:rsid w:val="00225FAD"/>
    <w:rsid w:val="00235458"/>
    <w:rsid w:val="00253410"/>
    <w:rsid w:val="00290DF9"/>
    <w:rsid w:val="002F79E3"/>
    <w:rsid w:val="00301C33"/>
    <w:rsid w:val="00314CC8"/>
    <w:rsid w:val="00354DB1"/>
    <w:rsid w:val="00372D7A"/>
    <w:rsid w:val="00382301"/>
    <w:rsid w:val="00387300"/>
    <w:rsid w:val="003A28C1"/>
    <w:rsid w:val="00454081"/>
    <w:rsid w:val="004A1302"/>
    <w:rsid w:val="00546A7F"/>
    <w:rsid w:val="005D4445"/>
    <w:rsid w:val="005D48BE"/>
    <w:rsid w:val="006353D4"/>
    <w:rsid w:val="00635E88"/>
    <w:rsid w:val="006D4567"/>
    <w:rsid w:val="007F37B9"/>
    <w:rsid w:val="00806CDA"/>
    <w:rsid w:val="008123F8"/>
    <w:rsid w:val="00857D66"/>
    <w:rsid w:val="0087203C"/>
    <w:rsid w:val="00884DA7"/>
    <w:rsid w:val="008E4730"/>
    <w:rsid w:val="00933E2C"/>
    <w:rsid w:val="00942BAC"/>
    <w:rsid w:val="00956F70"/>
    <w:rsid w:val="00974D42"/>
    <w:rsid w:val="009E7EE4"/>
    <w:rsid w:val="00A35498"/>
    <w:rsid w:val="00A358A9"/>
    <w:rsid w:val="00A42901"/>
    <w:rsid w:val="00A52402"/>
    <w:rsid w:val="00A925EF"/>
    <w:rsid w:val="00AA0766"/>
    <w:rsid w:val="00B61F99"/>
    <w:rsid w:val="00BA00C2"/>
    <w:rsid w:val="00BD14B1"/>
    <w:rsid w:val="00C1000D"/>
    <w:rsid w:val="00C36B9F"/>
    <w:rsid w:val="00C5564C"/>
    <w:rsid w:val="00C571F7"/>
    <w:rsid w:val="00CB6C15"/>
    <w:rsid w:val="00CB70F3"/>
    <w:rsid w:val="00CD0F6D"/>
    <w:rsid w:val="00CF05EB"/>
    <w:rsid w:val="00D037B8"/>
    <w:rsid w:val="00D4001D"/>
    <w:rsid w:val="00D46D28"/>
    <w:rsid w:val="00DF5773"/>
    <w:rsid w:val="00E25B17"/>
    <w:rsid w:val="00E6067E"/>
    <w:rsid w:val="00E916DB"/>
    <w:rsid w:val="00EE1E9A"/>
    <w:rsid w:val="00EF7A39"/>
    <w:rsid w:val="00F22551"/>
    <w:rsid w:val="00F50C16"/>
    <w:rsid w:val="00F77083"/>
    <w:rsid w:val="00FA0660"/>
    <w:rsid w:val="00FF1653"/>
    <w:rsid w:val="12EEE699"/>
    <w:rsid w:val="1305441B"/>
    <w:rsid w:val="19DFFC99"/>
    <w:rsid w:val="1BF28981"/>
    <w:rsid w:val="1E2F82F1"/>
    <w:rsid w:val="1EFFFA1E"/>
    <w:rsid w:val="1F6B2924"/>
    <w:rsid w:val="1FDE5A29"/>
    <w:rsid w:val="1FEDF746"/>
    <w:rsid w:val="26FF4B45"/>
    <w:rsid w:val="27ED0CED"/>
    <w:rsid w:val="372DBFB5"/>
    <w:rsid w:val="37ED7EA4"/>
    <w:rsid w:val="3A771219"/>
    <w:rsid w:val="3BDF5EB9"/>
    <w:rsid w:val="3D5FAB1B"/>
    <w:rsid w:val="3DAF2C1E"/>
    <w:rsid w:val="3DF7118A"/>
    <w:rsid w:val="3E54F0D3"/>
    <w:rsid w:val="3F5F0B67"/>
    <w:rsid w:val="3F738060"/>
    <w:rsid w:val="3F778F5E"/>
    <w:rsid w:val="3F7E550D"/>
    <w:rsid w:val="3FB52BD1"/>
    <w:rsid w:val="3FFE73FE"/>
    <w:rsid w:val="3FFFE006"/>
    <w:rsid w:val="435B408E"/>
    <w:rsid w:val="47CF5F44"/>
    <w:rsid w:val="4D3F5128"/>
    <w:rsid w:val="4DE3801E"/>
    <w:rsid w:val="533FC508"/>
    <w:rsid w:val="53932F9F"/>
    <w:rsid w:val="5B3F47BF"/>
    <w:rsid w:val="5BFE64B8"/>
    <w:rsid w:val="5DAF6A0F"/>
    <w:rsid w:val="5EF5DFC1"/>
    <w:rsid w:val="5F0ECD1F"/>
    <w:rsid w:val="5F2DBC7A"/>
    <w:rsid w:val="5F8BCFD7"/>
    <w:rsid w:val="5FB6F463"/>
    <w:rsid w:val="5FF7E3B7"/>
    <w:rsid w:val="5FFBD0C9"/>
    <w:rsid w:val="61F39A0E"/>
    <w:rsid w:val="673AE05F"/>
    <w:rsid w:val="67FB9484"/>
    <w:rsid w:val="6BFDDCBE"/>
    <w:rsid w:val="6D3F5841"/>
    <w:rsid w:val="6EB7C45A"/>
    <w:rsid w:val="6EFD3043"/>
    <w:rsid w:val="6EFD6454"/>
    <w:rsid w:val="6FFF315E"/>
    <w:rsid w:val="7126C155"/>
    <w:rsid w:val="756D6093"/>
    <w:rsid w:val="773AAF0B"/>
    <w:rsid w:val="77FD9D42"/>
    <w:rsid w:val="7B35D9D3"/>
    <w:rsid w:val="7B3931A2"/>
    <w:rsid w:val="7BFDC1D2"/>
    <w:rsid w:val="7D2FFB95"/>
    <w:rsid w:val="7DBED79F"/>
    <w:rsid w:val="7DED1E83"/>
    <w:rsid w:val="7DF3AFD2"/>
    <w:rsid w:val="7DF757D8"/>
    <w:rsid w:val="7E4B4AB0"/>
    <w:rsid w:val="7E765991"/>
    <w:rsid w:val="7EE8838E"/>
    <w:rsid w:val="7EED90FD"/>
    <w:rsid w:val="7F233465"/>
    <w:rsid w:val="7F5F21A3"/>
    <w:rsid w:val="7F5FDC17"/>
    <w:rsid w:val="7F71E2CB"/>
    <w:rsid w:val="7F722986"/>
    <w:rsid w:val="7F9B09F4"/>
    <w:rsid w:val="7FB6B8C4"/>
    <w:rsid w:val="7FBF20ED"/>
    <w:rsid w:val="7FD3B591"/>
    <w:rsid w:val="7FD80D87"/>
    <w:rsid w:val="7FE79CBF"/>
    <w:rsid w:val="7FF375A7"/>
    <w:rsid w:val="7FFF22CE"/>
    <w:rsid w:val="7FFFD33E"/>
    <w:rsid w:val="97FFED94"/>
    <w:rsid w:val="999E4E3F"/>
    <w:rsid w:val="9BBB26DA"/>
    <w:rsid w:val="A7EEFE2B"/>
    <w:rsid w:val="ABBBE867"/>
    <w:rsid w:val="ABDB556E"/>
    <w:rsid w:val="ABF7D71A"/>
    <w:rsid w:val="ACFF7ECF"/>
    <w:rsid w:val="AD3FAB3A"/>
    <w:rsid w:val="AE784DE5"/>
    <w:rsid w:val="B3EFC82D"/>
    <w:rsid w:val="B5E35BE2"/>
    <w:rsid w:val="B7BF5A15"/>
    <w:rsid w:val="BA7B23C6"/>
    <w:rsid w:val="BDFCCB84"/>
    <w:rsid w:val="BEF7DF5D"/>
    <w:rsid w:val="BF5B80ED"/>
    <w:rsid w:val="BF7F1393"/>
    <w:rsid w:val="BFFF390B"/>
    <w:rsid w:val="BFFFC354"/>
    <w:rsid w:val="C6FFF0A5"/>
    <w:rsid w:val="CF89C130"/>
    <w:rsid w:val="CF9FC018"/>
    <w:rsid w:val="CFFE6C12"/>
    <w:rsid w:val="D3FFCEC3"/>
    <w:rsid w:val="D5BB4AAD"/>
    <w:rsid w:val="D6FF1609"/>
    <w:rsid w:val="D7F76E5D"/>
    <w:rsid w:val="D7FE4B83"/>
    <w:rsid w:val="D9FE477E"/>
    <w:rsid w:val="DAF4823A"/>
    <w:rsid w:val="DB9BB8B5"/>
    <w:rsid w:val="DDD6E036"/>
    <w:rsid w:val="DFCE0369"/>
    <w:rsid w:val="DFD591F1"/>
    <w:rsid w:val="DFD7E35E"/>
    <w:rsid w:val="DFFCEB79"/>
    <w:rsid w:val="E5AD5F25"/>
    <w:rsid w:val="E5FFB7CE"/>
    <w:rsid w:val="EB7FDC70"/>
    <w:rsid w:val="ED2F21DC"/>
    <w:rsid w:val="EE3D84C1"/>
    <w:rsid w:val="EE47D45C"/>
    <w:rsid w:val="EF2C02B3"/>
    <w:rsid w:val="EF6AE66A"/>
    <w:rsid w:val="EF6F19F7"/>
    <w:rsid w:val="EFF91D24"/>
    <w:rsid w:val="EFFEC022"/>
    <w:rsid w:val="F07CCD9E"/>
    <w:rsid w:val="F0BF39CF"/>
    <w:rsid w:val="F45F6517"/>
    <w:rsid w:val="F57774B4"/>
    <w:rsid w:val="F63DEB81"/>
    <w:rsid w:val="F75B01CB"/>
    <w:rsid w:val="F79B8F63"/>
    <w:rsid w:val="F7B2B629"/>
    <w:rsid w:val="F7B5B934"/>
    <w:rsid w:val="F8CFB397"/>
    <w:rsid w:val="F9AEDC2B"/>
    <w:rsid w:val="FA6B165B"/>
    <w:rsid w:val="FAFA7DF4"/>
    <w:rsid w:val="FB9ED8FF"/>
    <w:rsid w:val="FBBFF0F4"/>
    <w:rsid w:val="FBEA3760"/>
    <w:rsid w:val="FD3EF37A"/>
    <w:rsid w:val="FEA385A8"/>
    <w:rsid w:val="FFBA2DC8"/>
    <w:rsid w:val="FFBBCE65"/>
    <w:rsid w:val="FFEF6741"/>
    <w:rsid w:val="FFF3371A"/>
    <w:rsid w:val="FFFB9D90"/>
    <w:rsid w:val="FFFD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1240</Words>
  <Characters>1245</Characters>
  <Lines>1</Lines>
  <Paragraphs>5</Paragraphs>
  <TotalTime>3</TotalTime>
  <ScaleCrop>false</ScaleCrop>
  <LinksUpToDate>false</LinksUpToDate>
  <CharactersWithSpaces>1285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2025-04-22T18:20:00Z</dcterms:created>
  <dc:creator>刘林</dc:creator>
  <cp:lastModifiedBy>飞鱼</cp:lastModifiedBy>
  <cp:lastPrinted>2025-06-26T10:05:00Z</cp:lastPrinted>
  <dcterms:modified xsi:type="dcterms:W3CDTF">2025-07-03T08:33:40Z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1FAF0227107C449CA7332F6C7FD64ECF_13</vt:lpwstr>
  </property>
  <property fmtid="{D5CDD505-2E9C-101B-9397-08002B2CF9AE}" pid="4" name="KSOTemplateDocerSaveRecord">
    <vt:lpwstr>eyJoZGlkIjoiZjM2NjczODhhNjgxNzA4MjY4MDM5YWZkNmVlOWE2MWMiLCJ1c2VySWQiOiIxMjMyOTYzNjg2In0=</vt:lpwstr>
  </property>
</Properties>
</file>