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C62" w:rsidRPr="00B26137" w:rsidRDefault="00A72F6E" w:rsidP="00DE57C2">
      <w:pPr>
        <w:jc w:val="center"/>
        <w:rPr>
          <w:rFonts w:ascii="黑体" w:eastAsia="黑体" w:hAnsi="黑体"/>
          <w:b/>
          <w:sz w:val="40"/>
          <w:szCs w:val="48"/>
        </w:rPr>
      </w:pPr>
      <w:r w:rsidRPr="00B26137">
        <w:rPr>
          <w:rFonts w:ascii="黑体" w:eastAsia="黑体" w:hAnsi="黑体" w:hint="eastAsia"/>
          <w:b/>
          <w:sz w:val="40"/>
          <w:szCs w:val="48"/>
        </w:rPr>
        <w:t>小学音乐教育基本素质要求</w:t>
      </w:r>
    </w:p>
    <w:tbl>
      <w:tblPr>
        <w:tblStyle w:val="a4"/>
        <w:tblW w:w="4338" w:type="pct"/>
        <w:jc w:val="center"/>
        <w:tblInd w:w="-141" w:type="dxa"/>
        <w:tblLayout w:type="fixed"/>
        <w:tblLook w:val="04A0" w:firstRow="1" w:lastRow="0" w:firstColumn="1" w:lastColumn="0" w:noHBand="0" w:noVBand="1"/>
      </w:tblPr>
      <w:tblGrid>
        <w:gridCol w:w="676"/>
        <w:gridCol w:w="905"/>
        <w:gridCol w:w="2924"/>
        <w:gridCol w:w="3259"/>
        <w:gridCol w:w="4533"/>
      </w:tblGrid>
      <w:tr w:rsidR="00436DD4" w:rsidRPr="00436DD4" w:rsidTr="00436DD4">
        <w:trPr>
          <w:trHeight w:val="751"/>
          <w:jc w:val="center"/>
        </w:trPr>
        <w:tc>
          <w:tcPr>
            <w:tcW w:w="642" w:type="pct"/>
            <w:gridSpan w:val="2"/>
            <w:tcBorders>
              <w:tl2br w:val="nil"/>
            </w:tcBorders>
            <w:vAlign w:val="center"/>
          </w:tcPr>
          <w:p w:rsidR="00436DD4" w:rsidRPr="00436DD4" w:rsidRDefault="00436DD4" w:rsidP="00DE57C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436DD4" w:rsidRPr="00436DD4" w:rsidRDefault="00436DD4" w:rsidP="00DE57C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36DD4">
              <w:rPr>
                <w:rFonts w:ascii="宋体" w:hAnsi="宋体" w:hint="eastAsia"/>
                <w:b/>
                <w:sz w:val="24"/>
                <w:szCs w:val="24"/>
              </w:rPr>
              <w:t>一、二年级</w:t>
            </w:r>
          </w:p>
        </w:tc>
        <w:tc>
          <w:tcPr>
            <w:tcW w:w="1325" w:type="pct"/>
            <w:vAlign w:val="center"/>
          </w:tcPr>
          <w:p w:rsidR="00436DD4" w:rsidRPr="00436DD4" w:rsidRDefault="00436DD4" w:rsidP="00DE57C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36DD4">
              <w:rPr>
                <w:rFonts w:ascii="宋体" w:hAnsi="宋体" w:hint="eastAsia"/>
                <w:b/>
                <w:sz w:val="24"/>
                <w:szCs w:val="24"/>
              </w:rPr>
              <w:t>三、四年级</w:t>
            </w:r>
          </w:p>
        </w:tc>
        <w:tc>
          <w:tcPr>
            <w:tcW w:w="1844" w:type="pct"/>
            <w:vAlign w:val="center"/>
          </w:tcPr>
          <w:p w:rsidR="00436DD4" w:rsidRPr="00436DD4" w:rsidRDefault="00436DD4" w:rsidP="00DE57C2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36DD4">
              <w:rPr>
                <w:rFonts w:ascii="宋体" w:hAnsi="宋体" w:hint="eastAsia"/>
                <w:b/>
                <w:sz w:val="24"/>
                <w:szCs w:val="24"/>
              </w:rPr>
              <w:t>五、六年级</w:t>
            </w:r>
          </w:p>
        </w:tc>
      </w:tr>
      <w:tr w:rsidR="00436DD4" w:rsidRPr="00436DD4" w:rsidTr="00436DD4">
        <w:trPr>
          <w:cantSplit/>
          <w:trHeight w:val="2154"/>
          <w:jc w:val="center"/>
        </w:trPr>
        <w:tc>
          <w:tcPr>
            <w:tcW w:w="275" w:type="pct"/>
            <w:textDirection w:val="tbRlV"/>
            <w:vAlign w:val="center"/>
          </w:tcPr>
          <w:p w:rsidR="00436DD4" w:rsidRPr="00436DD4" w:rsidRDefault="00436DD4" w:rsidP="00DE57C2">
            <w:pPr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436DD4">
              <w:rPr>
                <w:rFonts w:ascii="仿宋_GB2312" w:eastAsia="仿宋_GB2312" w:hAnsi="仿宋" w:hint="eastAsia"/>
                <w:b/>
                <w:sz w:val="24"/>
                <w:szCs w:val="24"/>
              </w:rPr>
              <w:t>知识</w:t>
            </w:r>
          </w:p>
        </w:tc>
        <w:tc>
          <w:tcPr>
            <w:tcW w:w="368" w:type="pct"/>
            <w:textDirection w:val="tbRlV"/>
            <w:vAlign w:val="center"/>
          </w:tcPr>
          <w:p w:rsidR="00436DD4" w:rsidRPr="00436DD4" w:rsidRDefault="00436DD4" w:rsidP="00DE57C2">
            <w:pPr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436DD4">
              <w:rPr>
                <w:rFonts w:ascii="仿宋_GB2312" w:eastAsia="仿宋_GB2312" w:hAnsi="仿宋" w:hint="eastAsia"/>
                <w:b/>
                <w:sz w:val="24"/>
                <w:szCs w:val="24"/>
              </w:rPr>
              <w:t>音乐基本知识</w:t>
            </w:r>
          </w:p>
        </w:tc>
        <w:tc>
          <w:tcPr>
            <w:tcW w:w="1189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能够区别独唱、独奏、齐唱、齐奏</w:t>
            </w:r>
          </w:p>
        </w:tc>
        <w:tc>
          <w:tcPr>
            <w:tcW w:w="1325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用已经学会的歌曲学唱乐谱。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结合所学歌曲认识音名、音符、休止符及一些常用记号。</w:t>
            </w:r>
          </w:p>
        </w:tc>
        <w:tc>
          <w:tcPr>
            <w:tcW w:w="1844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能够区别齐唱与合唱、齐奏与合奏。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能够初步分辨小型的音乐体裁与形式，能够聆听音乐主题说出曲名，每学年2～4首。</w:t>
            </w:r>
          </w:p>
        </w:tc>
      </w:tr>
      <w:tr w:rsidR="00436DD4" w:rsidRPr="00436DD4" w:rsidTr="00436DD4">
        <w:trPr>
          <w:trHeight w:val="998"/>
          <w:jc w:val="center"/>
        </w:trPr>
        <w:tc>
          <w:tcPr>
            <w:tcW w:w="275" w:type="pct"/>
            <w:textDirection w:val="tbRlV"/>
            <w:vAlign w:val="center"/>
          </w:tcPr>
          <w:p w:rsidR="00436DD4" w:rsidRPr="00436DD4" w:rsidRDefault="00436DD4" w:rsidP="00DE57C2">
            <w:pPr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436DD4">
              <w:rPr>
                <w:rFonts w:ascii="仿宋_GB2312" w:eastAsia="仿宋_GB2312" w:hAnsi="仿宋" w:hint="eastAsia"/>
                <w:b/>
                <w:sz w:val="24"/>
                <w:szCs w:val="24"/>
              </w:rPr>
              <w:t>能力</w:t>
            </w:r>
          </w:p>
        </w:tc>
        <w:tc>
          <w:tcPr>
            <w:tcW w:w="368" w:type="pct"/>
            <w:textDirection w:val="tbRlV"/>
            <w:vAlign w:val="center"/>
          </w:tcPr>
          <w:p w:rsidR="00436DD4" w:rsidRPr="00436DD4" w:rsidRDefault="00436DD4" w:rsidP="00DE57C2">
            <w:pPr>
              <w:ind w:right="113" w:firstLineChars="200" w:firstLine="482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36DD4">
              <w:rPr>
                <w:rFonts w:ascii="仿宋_GB2312" w:eastAsia="仿宋_GB2312" w:hAnsi="仿宋" w:hint="eastAsia"/>
                <w:b/>
                <w:sz w:val="24"/>
                <w:szCs w:val="24"/>
              </w:rPr>
              <w:t>音乐欣赏能力</w:t>
            </w:r>
          </w:p>
        </w:tc>
        <w:tc>
          <w:tcPr>
            <w:tcW w:w="1189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聆听儿歌、童谣、进行曲和舞曲，能够通过模唱、打击乐对所听音乐</w:t>
            </w:r>
            <w:proofErr w:type="gramStart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作出</w:t>
            </w:r>
            <w:proofErr w:type="gramEnd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反应，能够随着进行曲、舞曲音乐走步、跳舞。</w:t>
            </w:r>
          </w:p>
        </w:tc>
        <w:tc>
          <w:tcPr>
            <w:tcW w:w="1325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聆听少年儿童歌曲、颂歌、抒情歌曲、叙事歌曲、艺术歌曲、通俗歌曲等各种体裁和类别的歌曲，能够随着歌曲轻声哼唱或默唱。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聆听不同体裁和类别的器乐曲，能够通过律动或打击乐对所听音乐</w:t>
            </w:r>
            <w:proofErr w:type="gramStart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作出</w:t>
            </w:r>
            <w:proofErr w:type="gramEnd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反应</w:t>
            </w:r>
          </w:p>
        </w:tc>
        <w:tc>
          <w:tcPr>
            <w:tcW w:w="1844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能够区别齐唱与合唱、齐奏与合奏。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能够初步分辨小型的音乐体裁与形式，能够聆听音乐主题说出曲名，每学年5～6首</w:t>
            </w:r>
          </w:p>
        </w:tc>
      </w:tr>
    </w:tbl>
    <w:p w:rsidR="00473132" w:rsidRPr="00DE57C2" w:rsidRDefault="00473132" w:rsidP="00DE57C2">
      <w:pPr>
        <w:jc w:val="center"/>
        <w:rPr>
          <w:sz w:val="24"/>
          <w:szCs w:val="24"/>
        </w:rPr>
      </w:pPr>
    </w:p>
    <w:tbl>
      <w:tblPr>
        <w:tblStyle w:val="a4"/>
        <w:tblW w:w="4350" w:type="pct"/>
        <w:tblInd w:w="959" w:type="dxa"/>
        <w:tblLook w:val="04A0" w:firstRow="1" w:lastRow="0" w:firstColumn="1" w:lastColumn="0" w:noHBand="0" w:noVBand="1"/>
      </w:tblPr>
      <w:tblGrid>
        <w:gridCol w:w="581"/>
        <w:gridCol w:w="861"/>
        <w:gridCol w:w="3098"/>
        <w:gridCol w:w="3258"/>
        <w:gridCol w:w="4533"/>
      </w:tblGrid>
      <w:tr w:rsidR="00436DD4" w:rsidRPr="00436DD4" w:rsidTr="00DE57C2">
        <w:trPr>
          <w:trHeight w:val="1833"/>
        </w:trPr>
        <w:tc>
          <w:tcPr>
            <w:tcW w:w="236" w:type="pct"/>
            <w:vMerge w:val="restart"/>
            <w:textDirection w:val="tbRlV"/>
            <w:vAlign w:val="center"/>
          </w:tcPr>
          <w:p w:rsidR="00436DD4" w:rsidRPr="00436DD4" w:rsidRDefault="00436DD4" w:rsidP="00DE57C2">
            <w:pPr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349" w:type="pct"/>
            <w:textDirection w:val="tbRlV"/>
            <w:vAlign w:val="center"/>
          </w:tcPr>
          <w:p w:rsidR="00436DD4" w:rsidRPr="00436DD4" w:rsidRDefault="00436DD4" w:rsidP="00DE57C2">
            <w:pPr>
              <w:ind w:right="113" w:firstLineChars="200" w:firstLine="482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36DD4">
              <w:rPr>
                <w:rFonts w:ascii="仿宋_GB2312" w:eastAsia="仿宋_GB2312" w:hAnsi="仿宋" w:hint="eastAsia"/>
                <w:b/>
                <w:sz w:val="24"/>
                <w:szCs w:val="24"/>
              </w:rPr>
              <w:t>识谱能力</w:t>
            </w:r>
          </w:p>
        </w:tc>
        <w:tc>
          <w:tcPr>
            <w:tcW w:w="1256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认识简单的节奏符号。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能够用声音、语言、身体动作表现简单的节奏。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能够用唱名模</w:t>
            </w:r>
            <w:proofErr w:type="gramStart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唱简单</w:t>
            </w:r>
            <w:proofErr w:type="gramEnd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乐谱。</w:t>
            </w:r>
          </w:p>
        </w:tc>
        <w:tc>
          <w:tcPr>
            <w:tcW w:w="1321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用已经学会的歌曲学唱乐谱。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结合所学歌曲认识音名、音符、休止符及一些常用记号</w:t>
            </w:r>
          </w:p>
        </w:tc>
        <w:tc>
          <w:tcPr>
            <w:tcW w:w="1838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能够识读简单乐谱</w:t>
            </w:r>
          </w:p>
        </w:tc>
      </w:tr>
      <w:tr w:rsidR="00436DD4" w:rsidRPr="00436DD4" w:rsidTr="00DE57C2">
        <w:trPr>
          <w:trHeight w:val="2829"/>
        </w:trPr>
        <w:tc>
          <w:tcPr>
            <w:tcW w:w="236" w:type="pct"/>
            <w:vMerge/>
            <w:textDirection w:val="tbRlV"/>
            <w:vAlign w:val="center"/>
          </w:tcPr>
          <w:p w:rsidR="00436DD4" w:rsidRPr="00436DD4" w:rsidRDefault="00436DD4" w:rsidP="00DE57C2">
            <w:pPr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349" w:type="pct"/>
            <w:textDirection w:val="tbRlV"/>
            <w:vAlign w:val="center"/>
          </w:tcPr>
          <w:p w:rsidR="00436DD4" w:rsidRPr="00436DD4" w:rsidRDefault="00436DD4" w:rsidP="00DE57C2">
            <w:pPr>
              <w:ind w:right="113" w:firstLineChars="200" w:firstLine="482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36DD4">
              <w:rPr>
                <w:rFonts w:ascii="仿宋_GB2312" w:eastAsia="仿宋_GB2312" w:hAnsi="仿宋" w:hint="eastAsia"/>
                <w:b/>
                <w:sz w:val="24"/>
                <w:szCs w:val="24"/>
              </w:rPr>
              <w:t>唱歌能力</w:t>
            </w:r>
          </w:p>
        </w:tc>
        <w:tc>
          <w:tcPr>
            <w:tcW w:w="1256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参与各种演唱活动。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知道演唱的正确姿势。能够对指挥动作及前奏</w:t>
            </w:r>
            <w:proofErr w:type="gramStart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作出</w:t>
            </w:r>
            <w:proofErr w:type="gramEnd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反应。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能够用自然的声音，按照节奏和曲调有表情地独唱或参与齐唱。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能采用不同的力度、速度表现歌曲的情绪。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每学年</w:t>
            </w:r>
            <w:proofErr w:type="gramStart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能够背唱歌曲</w:t>
            </w:r>
            <w:proofErr w:type="gramEnd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4～6首。</w:t>
            </w:r>
          </w:p>
        </w:tc>
        <w:tc>
          <w:tcPr>
            <w:tcW w:w="1321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乐于参与各种演唱活动。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知道演唱的正确姿势及呼吸方法，并能在唱歌实践中逐步掌握和运用。能够对指挥动作及前奏</w:t>
            </w:r>
            <w:proofErr w:type="gramStart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作出</w:t>
            </w:r>
            <w:proofErr w:type="gramEnd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恰当的反应</w:t>
            </w:r>
          </w:p>
        </w:tc>
        <w:tc>
          <w:tcPr>
            <w:tcW w:w="1838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能采用不同的力度、速度表现歌曲的情绪。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每学年</w:t>
            </w:r>
            <w:proofErr w:type="gramStart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能够背唱歌曲</w:t>
            </w:r>
            <w:proofErr w:type="gramEnd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4～6首。</w:t>
            </w:r>
          </w:p>
        </w:tc>
      </w:tr>
    </w:tbl>
    <w:p w:rsidR="00473132" w:rsidRPr="00436DD4" w:rsidRDefault="00473132" w:rsidP="00DE57C2">
      <w:pPr>
        <w:jc w:val="center"/>
        <w:rPr>
          <w:sz w:val="24"/>
          <w:szCs w:val="24"/>
        </w:rPr>
      </w:pPr>
    </w:p>
    <w:tbl>
      <w:tblPr>
        <w:tblStyle w:val="a4"/>
        <w:tblW w:w="4350" w:type="pct"/>
        <w:tblInd w:w="959" w:type="dxa"/>
        <w:tblLook w:val="04A0" w:firstRow="1" w:lastRow="0" w:firstColumn="1" w:lastColumn="0" w:noHBand="0" w:noVBand="1"/>
      </w:tblPr>
      <w:tblGrid>
        <w:gridCol w:w="568"/>
        <w:gridCol w:w="853"/>
        <w:gridCol w:w="3122"/>
        <w:gridCol w:w="3260"/>
        <w:gridCol w:w="4528"/>
      </w:tblGrid>
      <w:tr w:rsidR="00B13EDD" w:rsidRPr="00436DD4" w:rsidTr="00DE57C2">
        <w:trPr>
          <w:trHeight w:val="899"/>
        </w:trPr>
        <w:tc>
          <w:tcPr>
            <w:tcW w:w="230" w:type="pct"/>
            <w:vMerge w:val="restart"/>
            <w:textDirection w:val="tbRlV"/>
            <w:vAlign w:val="center"/>
          </w:tcPr>
          <w:p w:rsidR="00436DD4" w:rsidRPr="00436DD4" w:rsidRDefault="00436DD4" w:rsidP="00DE57C2">
            <w:pPr>
              <w:spacing w:line="240" w:lineRule="exact"/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346" w:type="pct"/>
            <w:textDirection w:val="tbRlV"/>
            <w:vAlign w:val="center"/>
          </w:tcPr>
          <w:p w:rsidR="00436DD4" w:rsidRPr="00436DD4" w:rsidRDefault="00436DD4" w:rsidP="00DE57C2">
            <w:pPr>
              <w:ind w:right="113" w:firstLineChars="200" w:firstLine="482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36DD4">
              <w:rPr>
                <w:rFonts w:ascii="仿宋_GB2312" w:eastAsia="仿宋_GB2312" w:hAnsi="仿宋" w:hint="eastAsia"/>
                <w:b/>
                <w:sz w:val="24"/>
                <w:szCs w:val="24"/>
              </w:rPr>
              <w:t>掌握乐器能力</w:t>
            </w:r>
          </w:p>
        </w:tc>
        <w:tc>
          <w:tcPr>
            <w:tcW w:w="1266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学习常见的打击乐器。能够用打击乐器或其他音源合奏或为歌曲伴奏</w:t>
            </w:r>
          </w:p>
        </w:tc>
        <w:tc>
          <w:tcPr>
            <w:tcW w:w="1322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乐于参与各种演唱活动。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知道演唱的正确姿势及呼吸方法，并能在唱歌实践中逐步掌握和运用。能够对指挥动作及前奏</w:t>
            </w:r>
            <w:proofErr w:type="gramStart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作出</w:t>
            </w:r>
            <w:proofErr w:type="gramEnd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恰当的反应</w:t>
            </w:r>
          </w:p>
          <w:p w:rsidR="00436DD4" w:rsidRPr="00B13EDD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每学年能够演奏乐曲2～3首。</w:t>
            </w:r>
          </w:p>
        </w:tc>
        <w:tc>
          <w:tcPr>
            <w:tcW w:w="1837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能够选择适当的演奏方法表现乐曲的情绪，并对自己和他人的演奏进行简单评论。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每学年能够演奏乐曲4～6首。</w:t>
            </w:r>
          </w:p>
        </w:tc>
      </w:tr>
      <w:tr w:rsidR="00B13EDD" w:rsidRPr="00436DD4" w:rsidTr="00DE57C2">
        <w:trPr>
          <w:trHeight w:val="1621"/>
        </w:trPr>
        <w:tc>
          <w:tcPr>
            <w:tcW w:w="230" w:type="pct"/>
            <w:vMerge/>
            <w:textDirection w:val="tbRlV"/>
            <w:vAlign w:val="center"/>
          </w:tcPr>
          <w:p w:rsidR="00436DD4" w:rsidRPr="00436DD4" w:rsidRDefault="00436DD4" w:rsidP="00DE57C2">
            <w:pPr>
              <w:ind w:right="113" w:firstLineChars="200" w:firstLine="482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</w:p>
        </w:tc>
        <w:tc>
          <w:tcPr>
            <w:tcW w:w="346" w:type="pct"/>
            <w:textDirection w:val="tbRlV"/>
            <w:vAlign w:val="center"/>
          </w:tcPr>
          <w:p w:rsidR="00436DD4" w:rsidRPr="00436DD4" w:rsidRDefault="00436DD4" w:rsidP="00DE57C2">
            <w:pPr>
              <w:ind w:right="113" w:firstLineChars="200" w:firstLine="482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36DD4">
              <w:rPr>
                <w:rFonts w:ascii="仿宋_GB2312" w:eastAsia="仿宋_GB2312" w:hAnsi="仿宋" w:hint="eastAsia"/>
                <w:b/>
                <w:sz w:val="24"/>
                <w:szCs w:val="24"/>
              </w:rPr>
              <w:t>舞蹈能力</w:t>
            </w:r>
          </w:p>
        </w:tc>
        <w:tc>
          <w:tcPr>
            <w:tcW w:w="1266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能够参与综合性艺术表演活动。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能够配合歌曲、乐曲用身体做动作。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能够在律动、集体舞、音乐游戏、歌表演等活动中与他人合作。</w:t>
            </w:r>
          </w:p>
        </w:tc>
        <w:tc>
          <w:tcPr>
            <w:tcW w:w="1322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能够主动地参与综合性艺术表演活动，并从中享有乐趣。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在有情节的音乐表演活动中担当一个角色。</w:t>
            </w:r>
          </w:p>
        </w:tc>
        <w:tc>
          <w:tcPr>
            <w:tcW w:w="1837" w:type="pct"/>
            <w:vAlign w:val="center"/>
          </w:tcPr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能够主动地参与综合性艺术表演活动，并从中享有乐趣。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  <w:shd w:val="clear" w:color="auto" w:fill="FFFFFF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在有情节的音乐表演活动中担当一个角色。</w:t>
            </w:r>
          </w:p>
          <w:p w:rsidR="00436DD4" w:rsidRPr="00436DD4" w:rsidRDefault="00436DD4" w:rsidP="00DE57C2">
            <w:pPr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能够对自己、他人的表演进行简单的</w:t>
            </w:r>
            <w:bookmarkStart w:id="0" w:name="_GoBack"/>
            <w:bookmarkEnd w:id="0"/>
            <w:r w:rsidRPr="00436DD4">
              <w:rPr>
                <w:rFonts w:asciiTheme="minorEastAsia" w:eastAsiaTheme="minorEastAsia" w:hAnsiTheme="minorEastAsia" w:hint="eastAsia"/>
                <w:sz w:val="24"/>
                <w:szCs w:val="24"/>
                <w:shd w:val="clear" w:color="auto" w:fill="FFFFFF"/>
              </w:rPr>
              <w:t>评论。</w:t>
            </w:r>
          </w:p>
        </w:tc>
      </w:tr>
    </w:tbl>
    <w:p w:rsidR="00956A29" w:rsidRPr="00B26137" w:rsidRDefault="00956A29" w:rsidP="00DE57C2">
      <w:pPr>
        <w:jc w:val="center"/>
        <w:rPr>
          <w:rFonts w:ascii="黑体" w:eastAsia="黑体" w:hAnsi="黑体"/>
          <w:b/>
          <w:sz w:val="40"/>
          <w:szCs w:val="28"/>
          <w:shd w:val="clear" w:color="auto" w:fill="FFFFFF"/>
        </w:rPr>
      </w:pPr>
    </w:p>
    <w:sectPr w:rsidR="00956A29" w:rsidRPr="00B26137" w:rsidSect="009134D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D1E" w:rsidRDefault="00B17D1E" w:rsidP="00AB6D1C">
      <w:r>
        <w:separator/>
      </w:r>
    </w:p>
  </w:endnote>
  <w:endnote w:type="continuationSeparator" w:id="0">
    <w:p w:rsidR="00B17D1E" w:rsidRDefault="00B17D1E" w:rsidP="00AB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D1E" w:rsidRDefault="00B17D1E" w:rsidP="00AB6D1C">
      <w:r>
        <w:separator/>
      </w:r>
    </w:p>
  </w:footnote>
  <w:footnote w:type="continuationSeparator" w:id="0">
    <w:p w:rsidR="00B17D1E" w:rsidRDefault="00B17D1E" w:rsidP="00AB6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64FA"/>
    <w:multiLevelType w:val="hybridMultilevel"/>
    <w:tmpl w:val="5A3C2B52"/>
    <w:lvl w:ilvl="0" w:tplc="7032D218">
      <w:start w:val="7"/>
      <w:numFmt w:val="none"/>
      <w:lvlText w:val="七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5B96A2F"/>
    <w:multiLevelType w:val="hybridMultilevel"/>
    <w:tmpl w:val="A4B2B0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E9E138C"/>
    <w:multiLevelType w:val="hybridMultilevel"/>
    <w:tmpl w:val="505E96D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60C0A0E"/>
    <w:multiLevelType w:val="hybridMultilevel"/>
    <w:tmpl w:val="D2802078"/>
    <w:lvl w:ilvl="0" w:tplc="A2120B24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2F6E"/>
    <w:rsid w:val="000E3154"/>
    <w:rsid w:val="00147E17"/>
    <w:rsid w:val="00192139"/>
    <w:rsid w:val="001E7CB0"/>
    <w:rsid w:val="002313A1"/>
    <w:rsid w:val="00274026"/>
    <w:rsid w:val="002E0E5E"/>
    <w:rsid w:val="00392BC5"/>
    <w:rsid w:val="003A3F10"/>
    <w:rsid w:val="003C1403"/>
    <w:rsid w:val="003E7C62"/>
    <w:rsid w:val="00406AE4"/>
    <w:rsid w:val="00436DD4"/>
    <w:rsid w:val="00473132"/>
    <w:rsid w:val="00567E93"/>
    <w:rsid w:val="005C7A08"/>
    <w:rsid w:val="005E5545"/>
    <w:rsid w:val="005F2C8E"/>
    <w:rsid w:val="006420CC"/>
    <w:rsid w:val="006A026D"/>
    <w:rsid w:val="006E2274"/>
    <w:rsid w:val="006E5FB7"/>
    <w:rsid w:val="006F0D2F"/>
    <w:rsid w:val="0085334C"/>
    <w:rsid w:val="009134DE"/>
    <w:rsid w:val="00956A29"/>
    <w:rsid w:val="009A4281"/>
    <w:rsid w:val="009C7F65"/>
    <w:rsid w:val="00A51BD3"/>
    <w:rsid w:val="00A72F6E"/>
    <w:rsid w:val="00AB6D1C"/>
    <w:rsid w:val="00B13EDD"/>
    <w:rsid w:val="00B166CE"/>
    <w:rsid w:val="00B17D1E"/>
    <w:rsid w:val="00B26137"/>
    <w:rsid w:val="00B7187F"/>
    <w:rsid w:val="00B96401"/>
    <w:rsid w:val="00C0317D"/>
    <w:rsid w:val="00C411E9"/>
    <w:rsid w:val="00D46137"/>
    <w:rsid w:val="00D62D77"/>
    <w:rsid w:val="00DE57C2"/>
    <w:rsid w:val="00E72DE6"/>
    <w:rsid w:val="00F615C7"/>
    <w:rsid w:val="00F77DC6"/>
    <w:rsid w:val="00F860D7"/>
    <w:rsid w:val="00FC505C"/>
    <w:rsid w:val="00FE3A2B"/>
    <w:rsid w:val="00FF18F8"/>
    <w:rsid w:val="00FF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E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DE6"/>
    <w:pPr>
      <w:ind w:firstLineChars="200" w:firstLine="420"/>
    </w:pPr>
  </w:style>
  <w:style w:type="table" w:styleId="a4">
    <w:name w:val="Table Grid"/>
    <w:basedOn w:val="a1"/>
    <w:uiPriority w:val="59"/>
    <w:rsid w:val="00913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B6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B6D1C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B6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B6D1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E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DE6"/>
    <w:pPr>
      <w:ind w:firstLineChars="200" w:firstLine="420"/>
    </w:pPr>
  </w:style>
  <w:style w:type="table" w:styleId="a4">
    <w:name w:val="Table Grid"/>
    <w:basedOn w:val="a1"/>
    <w:uiPriority w:val="59"/>
    <w:rsid w:val="00913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AB6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B6D1C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B6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B6D1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1B61C-52BE-4F6E-A071-2D86E3E4E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152</Words>
  <Characters>871</Characters>
  <Application>Microsoft Office Word</Application>
  <DocSecurity>0</DocSecurity>
  <Lines>7</Lines>
  <Paragraphs>2</Paragraphs>
  <ScaleCrop>false</ScaleCrop>
  <Company>Chinese ORG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24</cp:revision>
  <cp:lastPrinted>2014-05-19T06:51:00Z</cp:lastPrinted>
  <dcterms:created xsi:type="dcterms:W3CDTF">2014-05-15T01:33:00Z</dcterms:created>
  <dcterms:modified xsi:type="dcterms:W3CDTF">2014-08-26T07:03:00Z</dcterms:modified>
</cp:coreProperties>
</file>